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D74CB" w14:textId="77777777" w:rsidR="005D639E" w:rsidRDefault="005D639E" w:rsidP="005D639E">
      <w:pPr>
        <w:jc w:val="both"/>
        <w:outlineLvl w:val="0"/>
        <w:rPr>
          <w:rFonts w:ascii="Verdana" w:hAnsi="Verdana"/>
          <w:b/>
          <w:smallCaps/>
          <w:sz w:val="20"/>
          <w:szCs w:val="20"/>
          <w:lang w:val="nl-BE"/>
        </w:rPr>
      </w:pPr>
      <w:proofErr w:type="spellStart"/>
      <w:r>
        <w:rPr>
          <w:rFonts w:ascii="Verdana" w:hAnsi="Verdana"/>
          <w:b/>
          <w:smallCaps/>
          <w:sz w:val="20"/>
          <w:lang w:val="nl-BE"/>
        </w:rPr>
        <w:t>matthias</w:t>
      </w:r>
      <w:proofErr w:type="spellEnd"/>
      <w:r>
        <w:rPr>
          <w:rFonts w:ascii="Verdana" w:hAnsi="Verdana"/>
          <w:b/>
          <w:smallCaps/>
          <w:sz w:val="20"/>
          <w:lang w:val="nl-BE"/>
        </w:rPr>
        <w:t xml:space="preserve"> </w:t>
      </w:r>
      <w:proofErr w:type="spellStart"/>
      <w:r>
        <w:rPr>
          <w:rFonts w:ascii="Verdana" w:hAnsi="Verdana"/>
          <w:b/>
          <w:smallCaps/>
          <w:sz w:val="20"/>
          <w:lang w:val="nl-BE"/>
        </w:rPr>
        <w:t>diependaele</w:t>
      </w:r>
      <w:proofErr w:type="spellEnd"/>
      <w:r>
        <w:rPr>
          <w:rFonts w:ascii="Verdana" w:hAnsi="Verdana"/>
          <w:b/>
          <w:smallCaps/>
          <w:sz w:val="20"/>
          <w:lang w:val="nl-BE"/>
        </w:rPr>
        <w:t xml:space="preserve"> </w:t>
      </w:r>
    </w:p>
    <w:p w14:paraId="25165788" w14:textId="77777777" w:rsidR="005D639E" w:rsidRDefault="005D639E" w:rsidP="005D639E">
      <w:pPr>
        <w:jc w:val="both"/>
        <w:rPr>
          <w:rFonts w:ascii="Verdana" w:hAnsi="Verdana"/>
          <w:smallCaps/>
          <w:sz w:val="20"/>
          <w:lang w:val="nl-BE"/>
        </w:rPr>
      </w:pPr>
      <w:proofErr w:type="spellStart"/>
      <w:r>
        <w:rPr>
          <w:rFonts w:ascii="Verdana" w:hAnsi="Verdana"/>
          <w:smallCaps/>
          <w:sz w:val="20"/>
          <w:lang w:val="nl-BE"/>
        </w:rPr>
        <w:t>vlaams</w:t>
      </w:r>
      <w:proofErr w:type="spellEnd"/>
      <w:r>
        <w:rPr>
          <w:rFonts w:ascii="Verdana" w:hAnsi="Verdana"/>
          <w:smallCaps/>
          <w:sz w:val="20"/>
          <w:lang w:val="nl-BE"/>
        </w:rPr>
        <w:t xml:space="preserve"> minister van financiën en begroting, wonen en onroerend erfgoed</w:t>
      </w:r>
    </w:p>
    <w:p w14:paraId="6528B054" w14:textId="77777777" w:rsidR="005D639E" w:rsidRDefault="005D639E" w:rsidP="005D639E">
      <w:pPr>
        <w:pStyle w:val="StandaardSV"/>
        <w:pBdr>
          <w:bottom w:val="single" w:sz="4" w:space="1" w:color="auto"/>
        </w:pBdr>
        <w:rPr>
          <w:rFonts w:ascii="Verdana" w:hAnsi="Verdana"/>
          <w:lang w:val="nl-BE"/>
        </w:rPr>
      </w:pPr>
    </w:p>
    <w:p w14:paraId="650181FF" w14:textId="77777777" w:rsidR="005D639E" w:rsidRDefault="005D639E" w:rsidP="005D639E">
      <w:pPr>
        <w:jc w:val="both"/>
        <w:rPr>
          <w:rFonts w:ascii="Verdana" w:hAnsi="Verdana"/>
          <w:sz w:val="20"/>
        </w:rPr>
      </w:pPr>
    </w:p>
    <w:p w14:paraId="05E4FAAB" w14:textId="77777777" w:rsidR="005D639E" w:rsidRDefault="005D639E" w:rsidP="005D639E">
      <w:pPr>
        <w:jc w:val="both"/>
        <w:outlineLvl w:val="0"/>
        <w:rPr>
          <w:rFonts w:ascii="Verdana" w:hAnsi="Verdana"/>
          <w:sz w:val="20"/>
          <w:lang w:val="nl-BE"/>
        </w:rPr>
      </w:pPr>
      <w:r>
        <w:rPr>
          <w:rFonts w:ascii="Verdana" w:hAnsi="Verdana"/>
          <w:b/>
          <w:smallCaps/>
          <w:sz w:val="20"/>
          <w:lang w:val="nl-BE"/>
        </w:rPr>
        <w:t>antwoord</w:t>
      </w:r>
    </w:p>
    <w:p w14:paraId="3C711C3B" w14:textId="77777777" w:rsidR="005D639E" w:rsidRDefault="005D639E" w:rsidP="005D639E">
      <w:pPr>
        <w:jc w:val="both"/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op vraag nr. 75 van 1 december 2021</w:t>
      </w:r>
    </w:p>
    <w:p w14:paraId="5A54E06B" w14:textId="77777777" w:rsidR="005D639E" w:rsidRDefault="005D639E" w:rsidP="005D639E">
      <w:pPr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sz w:val="20"/>
        </w:rPr>
        <w:t xml:space="preserve">van </w:t>
      </w:r>
      <w:proofErr w:type="spellStart"/>
      <w:r>
        <w:rPr>
          <w:rFonts w:ascii="Verdana" w:hAnsi="Verdana"/>
          <w:b/>
          <w:smallCaps/>
          <w:sz w:val="20"/>
        </w:rPr>
        <w:t>allessia</w:t>
      </w:r>
      <w:proofErr w:type="spellEnd"/>
      <w:r>
        <w:rPr>
          <w:rFonts w:ascii="Verdana" w:hAnsi="Verdana"/>
          <w:b/>
          <w:smallCaps/>
          <w:sz w:val="20"/>
        </w:rPr>
        <w:t xml:space="preserve"> </w:t>
      </w:r>
      <w:proofErr w:type="spellStart"/>
      <w:r>
        <w:rPr>
          <w:rFonts w:ascii="Verdana" w:hAnsi="Verdana"/>
          <w:b/>
          <w:smallCaps/>
          <w:sz w:val="20"/>
        </w:rPr>
        <w:t>claes</w:t>
      </w:r>
      <w:proofErr w:type="spellEnd"/>
    </w:p>
    <w:p w14:paraId="053252AC" w14:textId="77777777" w:rsidR="005D639E" w:rsidRDefault="005D639E" w:rsidP="005D639E">
      <w:pPr>
        <w:pBdr>
          <w:bottom w:val="single" w:sz="4" w:space="1" w:color="auto"/>
        </w:pBdr>
        <w:jc w:val="both"/>
        <w:rPr>
          <w:rFonts w:ascii="Verdana" w:hAnsi="Verdana"/>
          <w:sz w:val="20"/>
        </w:rPr>
      </w:pPr>
    </w:p>
    <w:p w14:paraId="714D23AB" w14:textId="0AFDBA7E" w:rsidR="000C2D67" w:rsidRPr="00AE4255" w:rsidRDefault="000C2D67" w:rsidP="00AE4255">
      <w:pPr>
        <w:jc w:val="both"/>
        <w:rPr>
          <w:rFonts w:ascii="Verdana" w:hAnsi="Verdana"/>
          <w:sz w:val="20"/>
          <w:szCs w:val="20"/>
        </w:rPr>
        <w:sectPr w:rsidR="000C2D67" w:rsidRPr="00AE4255" w:rsidSect="005D639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14D23AD" w14:textId="44099754" w:rsidR="00AE4255" w:rsidRDefault="00AE4255" w:rsidP="00AE4255">
      <w:pPr>
        <w:jc w:val="both"/>
        <w:rPr>
          <w:rFonts w:ascii="Verdana" w:hAnsi="Verdana"/>
          <w:sz w:val="20"/>
          <w:szCs w:val="20"/>
        </w:rPr>
      </w:pPr>
    </w:p>
    <w:p w14:paraId="3EFF5565" w14:textId="77777777" w:rsidR="001E6FBA" w:rsidRDefault="001E6FBA" w:rsidP="00AE4255">
      <w:pPr>
        <w:jc w:val="both"/>
        <w:rPr>
          <w:rFonts w:ascii="Verdana" w:hAnsi="Verdana"/>
          <w:sz w:val="20"/>
          <w:szCs w:val="20"/>
        </w:rPr>
      </w:pPr>
    </w:p>
    <w:p w14:paraId="009D0EF5" w14:textId="23D47B4E" w:rsidR="000C2D67" w:rsidRPr="000C2D67" w:rsidRDefault="000C2D67" w:rsidP="000C2D67">
      <w:pPr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0C2D67">
        <w:rPr>
          <w:rFonts w:ascii="Verdana" w:hAnsi="Verdana"/>
          <w:sz w:val="20"/>
          <w:szCs w:val="20"/>
        </w:rPr>
        <w:t xml:space="preserve">Het agentschap Onroerend Erfgoed is </w:t>
      </w:r>
      <w:r w:rsidR="00681485">
        <w:rPr>
          <w:rFonts w:ascii="Verdana" w:hAnsi="Verdana"/>
          <w:sz w:val="20"/>
          <w:szCs w:val="20"/>
        </w:rPr>
        <w:t xml:space="preserve">samen met de provisor van de abdij </w:t>
      </w:r>
      <w:r w:rsidRPr="000C2D67">
        <w:rPr>
          <w:rFonts w:ascii="Verdana" w:hAnsi="Verdana"/>
          <w:sz w:val="20"/>
          <w:szCs w:val="20"/>
        </w:rPr>
        <w:t>op 3 december</w:t>
      </w:r>
      <w:r w:rsidR="00681485">
        <w:rPr>
          <w:rFonts w:ascii="Verdana" w:hAnsi="Verdana"/>
          <w:sz w:val="20"/>
          <w:szCs w:val="20"/>
        </w:rPr>
        <w:t xml:space="preserve"> </w:t>
      </w:r>
      <w:r w:rsidRPr="000C2D67">
        <w:rPr>
          <w:rFonts w:ascii="Verdana" w:hAnsi="Verdana"/>
          <w:sz w:val="20"/>
          <w:szCs w:val="20"/>
        </w:rPr>
        <w:t xml:space="preserve">ter plaatse geweest om de toestand van de muur te evalueren. </w:t>
      </w:r>
    </w:p>
    <w:p w14:paraId="2453843A" w14:textId="411E2264" w:rsidR="000C2D67" w:rsidRPr="000C2D67" w:rsidRDefault="00681485" w:rsidP="000C2D67">
      <w:pPr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Sinds het indienen van het dossier in 2014 is de toestand van de muur verslechterd: de scheurvorming is toegenomen, bepaalde delen zijn gestut, andere dreigen in te storten. </w:t>
      </w:r>
    </w:p>
    <w:p w14:paraId="714D23AE" w14:textId="69DA7C42" w:rsidR="00AE4255" w:rsidRDefault="000C2D67" w:rsidP="000C2D67">
      <w:pPr>
        <w:ind w:left="360"/>
        <w:jc w:val="both"/>
        <w:rPr>
          <w:rFonts w:ascii="Verdana" w:hAnsi="Verdana"/>
          <w:sz w:val="20"/>
          <w:szCs w:val="20"/>
        </w:rPr>
      </w:pPr>
      <w:r w:rsidRPr="000C2D67">
        <w:rPr>
          <w:rFonts w:ascii="Verdana" w:hAnsi="Verdana"/>
          <w:sz w:val="20"/>
          <w:szCs w:val="20"/>
        </w:rPr>
        <w:t>In het restauratiedossier is voorzien om bepaalde delen van de lange muur te demonteren en her</w:t>
      </w:r>
      <w:r w:rsidR="00681485">
        <w:rPr>
          <w:rFonts w:ascii="Verdana" w:hAnsi="Verdana"/>
          <w:sz w:val="20"/>
          <w:szCs w:val="20"/>
        </w:rPr>
        <w:t xml:space="preserve">op te </w:t>
      </w:r>
      <w:r w:rsidRPr="000C2D67">
        <w:rPr>
          <w:rFonts w:ascii="Verdana" w:hAnsi="Verdana"/>
          <w:sz w:val="20"/>
          <w:szCs w:val="20"/>
        </w:rPr>
        <w:t xml:space="preserve">metselen. Gezien het verspreide karakter van de schade biedt een gedeeltelijke uitvoering van werken geen oplossing. </w:t>
      </w:r>
      <w:r w:rsidR="00681485">
        <w:rPr>
          <w:rFonts w:ascii="Verdana" w:hAnsi="Verdana"/>
          <w:sz w:val="20"/>
          <w:szCs w:val="20"/>
        </w:rPr>
        <w:t>D</w:t>
      </w:r>
      <w:r w:rsidRPr="000C2D67">
        <w:rPr>
          <w:rFonts w:ascii="Verdana" w:hAnsi="Verdana"/>
          <w:sz w:val="20"/>
          <w:szCs w:val="20"/>
        </w:rPr>
        <w:t xml:space="preserve">e abdij </w:t>
      </w:r>
      <w:r w:rsidR="00681485">
        <w:rPr>
          <w:rFonts w:ascii="Verdana" w:hAnsi="Verdana"/>
          <w:sz w:val="20"/>
          <w:szCs w:val="20"/>
        </w:rPr>
        <w:t xml:space="preserve">gaf aan </w:t>
      </w:r>
      <w:r w:rsidRPr="000C2D67">
        <w:rPr>
          <w:rFonts w:ascii="Verdana" w:hAnsi="Verdana"/>
          <w:sz w:val="20"/>
          <w:szCs w:val="20"/>
        </w:rPr>
        <w:t xml:space="preserve">dat de nodige budgetten </w:t>
      </w:r>
      <w:r w:rsidR="00681485">
        <w:rPr>
          <w:rFonts w:ascii="Verdana" w:hAnsi="Verdana"/>
          <w:sz w:val="20"/>
          <w:szCs w:val="20"/>
        </w:rPr>
        <w:t xml:space="preserve">voorzien zijn </w:t>
      </w:r>
      <w:r w:rsidRPr="000C2D67">
        <w:rPr>
          <w:rFonts w:ascii="Verdana" w:hAnsi="Verdana"/>
          <w:sz w:val="20"/>
          <w:szCs w:val="20"/>
        </w:rPr>
        <w:t>om het eigen aandeel van de restauratiewerken te financieren.</w:t>
      </w:r>
      <w:r>
        <w:rPr>
          <w:rFonts w:ascii="Verdana" w:hAnsi="Verdana"/>
          <w:sz w:val="20"/>
          <w:szCs w:val="20"/>
        </w:rPr>
        <w:t xml:space="preserve">   </w:t>
      </w:r>
    </w:p>
    <w:p w14:paraId="714D23AF" w14:textId="77777777" w:rsidR="00AE4255" w:rsidRDefault="00AE4255" w:rsidP="00AE4255">
      <w:pPr>
        <w:jc w:val="both"/>
        <w:rPr>
          <w:rFonts w:ascii="Verdana" w:hAnsi="Verdana"/>
          <w:sz w:val="20"/>
          <w:szCs w:val="20"/>
        </w:rPr>
      </w:pPr>
    </w:p>
    <w:p w14:paraId="1D0AC3ED" w14:textId="2711D58A" w:rsidR="000C2D67" w:rsidRDefault="000C2D67" w:rsidP="00AE4255">
      <w:pPr>
        <w:numPr>
          <w:ilvl w:val="0"/>
          <w:numId w:val="3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0C2D67">
        <w:rPr>
          <w:rFonts w:ascii="Verdana" w:hAnsi="Verdana"/>
          <w:sz w:val="20"/>
          <w:szCs w:val="20"/>
        </w:rPr>
        <w:t xml:space="preserve">De stad Scherpenheuvel-Zichem heeft het agentschap Onroerend Erfgoed niet gecontacteerd over dit dossier. De stad is ook niet </w:t>
      </w:r>
      <w:r>
        <w:rPr>
          <w:rFonts w:ascii="Verdana" w:hAnsi="Verdana"/>
          <w:sz w:val="20"/>
          <w:szCs w:val="20"/>
        </w:rPr>
        <w:t xml:space="preserve">direct </w:t>
      </w:r>
      <w:r w:rsidRPr="000C2D67">
        <w:rPr>
          <w:rFonts w:ascii="Verdana" w:hAnsi="Verdana"/>
          <w:sz w:val="20"/>
          <w:szCs w:val="20"/>
        </w:rPr>
        <w:t xml:space="preserve">betrokken, gezien de muur </w:t>
      </w:r>
      <w:r>
        <w:rPr>
          <w:rFonts w:ascii="Verdana" w:hAnsi="Verdana"/>
          <w:sz w:val="20"/>
          <w:szCs w:val="20"/>
        </w:rPr>
        <w:t>op het domein van de abdij</w:t>
      </w:r>
      <w:r w:rsidRPr="000C2D67">
        <w:rPr>
          <w:rFonts w:ascii="Verdana" w:hAnsi="Verdana"/>
          <w:sz w:val="20"/>
          <w:szCs w:val="20"/>
        </w:rPr>
        <w:t xml:space="preserve"> ligt.</w:t>
      </w:r>
      <w:r w:rsidR="00AE4255">
        <w:rPr>
          <w:rFonts w:ascii="Verdana" w:hAnsi="Verdana"/>
          <w:sz w:val="20"/>
          <w:szCs w:val="20"/>
        </w:rPr>
        <w:t xml:space="preserve"> </w:t>
      </w:r>
    </w:p>
    <w:p w14:paraId="6137E3B1" w14:textId="77777777" w:rsidR="000C2D67" w:rsidRDefault="000C2D67" w:rsidP="000C2D67">
      <w:pPr>
        <w:ind w:left="284"/>
        <w:jc w:val="both"/>
        <w:rPr>
          <w:rFonts w:ascii="Verdana" w:hAnsi="Verdana"/>
          <w:sz w:val="20"/>
          <w:szCs w:val="20"/>
        </w:rPr>
      </w:pPr>
    </w:p>
    <w:p w14:paraId="714D23B0" w14:textId="577E244B" w:rsidR="00AE4255" w:rsidRDefault="000C2D67" w:rsidP="00AE4255">
      <w:pPr>
        <w:numPr>
          <w:ilvl w:val="0"/>
          <w:numId w:val="3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0C2D67">
        <w:rPr>
          <w:rFonts w:ascii="Verdana" w:hAnsi="Verdana"/>
          <w:sz w:val="20"/>
          <w:szCs w:val="20"/>
        </w:rPr>
        <w:t xml:space="preserve">Het premiedossier voor de restauratie van de slotmuur van de Abdij van </w:t>
      </w:r>
      <w:proofErr w:type="spellStart"/>
      <w:r w:rsidRPr="000C2D67">
        <w:rPr>
          <w:rFonts w:ascii="Verdana" w:hAnsi="Verdana"/>
          <w:sz w:val="20"/>
          <w:szCs w:val="20"/>
        </w:rPr>
        <w:t>Averbode</w:t>
      </w:r>
      <w:proofErr w:type="spellEnd"/>
      <w:r w:rsidRPr="000C2D67">
        <w:rPr>
          <w:rFonts w:ascii="Verdana" w:hAnsi="Verdana"/>
          <w:sz w:val="20"/>
          <w:szCs w:val="20"/>
        </w:rPr>
        <w:t xml:space="preserve"> te Scherpenheuvel is ontvankelijk verklaard op 23 januari 2015 en staat op de wachtlijst van de toe te kennen premies. </w:t>
      </w:r>
      <w:r w:rsidR="001E1A9A" w:rsidRPr="001E1A9A">
        <w:rPr>
          <w:rFonts w:ascii="Verdana" w:hAnsi="Verdana"/>
          <w:sz w:val="20"/>
          <w:szCs w:val="20"/>
        </w:rPr>
        <w:t xml:space="preserve">Omwille van de hoogdringendheid van dit project bekijk ik om </w:t>
      </w:r>
      <w:r w:rsidR="00AA16DA">
        <w:rPr>
          <w:rFonts w:ascii="Verdana" w:hAnsi="Verdana"/>
          <w:sz w:val="20"/>
          <w:szCs w:val="20"/>
        </w:rPr>
        <w:t>dit</w:t>
      </w:r>
      <w:r w:rsidR="001E1A9A" w:rsidRPr="001E1A9A">
        <w:rPr>
          <w:rFonts w:ascii="Verdana" w:hAnsi="Verdana"/>
          <w:sz w:val="20"/>
          <w:szCs w:val="20"/>
        </w:rPr>
        <w:t xml:space="preserve"> jaar de premie voor dit dossier toe te kennen.</w:t>
      </w:r>
    </w:p>
    <w:p w14:paraId="714D23B1" w14:textId="77777777" w:rsidR="00AE4255" w:rsidRDefault="00AE4255" w:rsidP="00AE4255">
      <w:pPr>
        <w:jc w:val="both"/>
        <w:rPr>
          <w:rFonts w:ascii="Verdana" w:hAnsi="Verdana"/>
          <w:sz w:val="20"/>
          <w:szCs w:val="20"/>
        </w:rPr>
      </w:pPr>
    </w:p>
    <w:p w14:paraId="714D23B5" w14:textId="2C44709A" w:rsidR="0075030D" w:rsidRPr="00453455" w:rsidRDefault="0075030D" w:rsidP="000C2D67">
      <w:pPr>
        <w:ind w:left="284"/>
        <w:jc w:val="both"/>
        <w:rPr>
          <w:rFonts w:ascii="Verdana" w:hAnsi="Verdana"/>
          <w:sz w:val="20"/>
          <w:szCs w:val="20"/>
        </w:rPr>
      </w:pPr>
    </w:p>
    <w:sectPr w:rsidR="0075030D" w:rsidRPr="00453455" w:rsidSect="000976E9"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314C7" w14:textId="77777777" w:rsidR="000B023D" w:rsidRDefault="000B023D" w:rsidP="005B6E1E">
      <w:r>
        <w:separator/>
      </w:r>
    </w:p>
  </w:endnote>
  <w:endnote w:type="continuationSeparator" w:id="0">
    <w:p w14:paraId="19403E6D" w14:textId="77777777" w:rsidR="000B023D" w:rsidRDefault="000B023D" w:rsidP="005B6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8909C" w14:textId="77777777" w:rsidR="005B6E1E" w:rsidRDefault="005B6E1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95C4D" w14:textId="77777777" w:rsidR="005B6E1E" w:rsidRDefault="005B6E1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56842" w14:textId="77777777" w:rsidR="005B6E1E" w:rsidRDefault="005B6E1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33173" w14:textId="77777777" w:rsidR="000B023D" w:rsidRDefault="000B023D" w:rsidP="005B6E1E">
      <w:r>
        <w:separator/>
      </w:r>
    </w:p>
  </w:footnote>
  <w:footnote w:type="continuationSeparator" w:id="0">
    <w:p w14:paraId="29CC179C" w14:textId="77777777" w:rsidR="000B023D" w:rsidRDefault="000B023D" w:rsidP="005B6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BD89A" w14:textId="77777777" w:rsidR="005B6E1E" w:rsidRDefault="005B6E1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36096" w14:textId="77777777" w:rsidR="005B6E1E" w:rsidRDefault="005B6E1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7CAD6" w14:textId="77777777" w:rsidR="005B6E1E" w:rsidRDefault="005B6E1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E7E5C"/>
    <w:multiLevelType w:val="hybridMultilevel"/>
    <w:tmpl w:val="48ECE23A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9A52B4"/>
    <w:multiLevelType w:val="hybridMultilevel"/>
    <w:tmpl w:val="2600357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857B5C"/>
    <w:multiLevelType w:val="multilevel"/>
    <w:tmpl w:val="42948E20"/>
    <w:lvl w:ilvl="0">
      <w:start w:val="1"/>
      <w:numFmt w:val="lowerLetter"/>
      <w:lvlText w:val="%1)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40"/>
        </w:tabs>
        <w:ind w:left="1040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24"/>
        </w:tabs>
        <w:ind w:left="1324" w:hanging="51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97"/>
        </w:tabs>
        <w:ind w:left="1664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664"/>
        </w:tabs>
        <w:ind w:left="1948" w:hanging="56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118"/>
        </w:tabs>
        <w:ind w:left="2174" w:hanging="51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58"/>
        </w:tabs>
        <w:ind w:left="2515" w:hanging="567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798"/>
        </w:tabs>
        <w:ind w:left="2855" w:hanging="567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2968"/>
        </w:tabs>
        <w:ind w:left="3025" w:hanging="454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E8C"/>
    <w:rsid w:val="000976E9"/>
    <w:rsid w:val="000B023D"/>
    <w:rsid w:val="000C2D67"/>
    <w:rsid w:val="000C4E8C"/>
    <w:rsid w:val="000F3532"/>
    <w:rsid w:val="001E1A9A"/>
    <w:rsid w:val="001E6FBA"/>
    <w:rsid w:val="00210C07"/>
    <w:rsid w:val="002346BF"/>
    <w:rsid w:val="00301372"/>
    <w:rsid w:val="00326A58"/>
    <w:rsid w:val="003925F3"/>
    <w:rsid w:val="003A470F"/>
    <w:rsid w:val="00453455"/>
    <w:rsid w:val="00486B0D"/>
    <w:rsid w:val="0056360C"/>
    <w:rsid w:val="005B6E1E"/>
    <w:rsid w:val="005D5073"/>
    <w:rsid w:val="005D639E"/>
    <w:rsid w:val="005E38CA"/>
    <w:rsid w:val="006563FB"/>
    <w:rsid w:val="00681485"/>
    <w:rsid w:val="0069528B"/>
    <w:rsid w:val="0071248C"/>
    <w:rsid w:val="007252C7"/>
    <w:rsid w:val="0075030D"/>
    <w:rsid w:val="007C07F4"/>
    <w:rsid w:val="007E5F62"/>
    <w:rsid w:val="008345B1"/>
    <w:rsid w:val="008D1BFB"/>
    <w:rsid w:val="008D5DB4"/>
    <w:rsid w:val="00932B48"/>
    <w:rsid w:val="009347E0"/>
    <w:rsid w:val="009D7043"/>
    <w:rsid w:val="00A338E2"/>
    <w:rsid w:val="00A51FBA"/>
    <w:rsid w:val="00AA16DA"/>
    <w:rsid w:val="00AE4255"/>
    <w:rsid w:val="00AF015F"/>
    <w:rsid w:val="00B45EB2"/>
    <w:rsid w:val="00BE425A"/>
    <w:rsid w:val="00C91441"/>
    <w:rsid w:val="00CD3227"/>
    <w:rsid w:val="00D02FE6"/>
    <w:rsid w:val="00D71D99"/>
    <w:rsid w:val="00D754F2"/>
    <w:rsid w:val="00D764CD"/>
    <w:rsid w:val="00DB41C0"/>
    <w:rsid w:val="00DC4DB6"/>
    <w:rsid w:val="00DF5456"/>
    <w:rsid w:val="00E50FF6"/>
    <w:rsid w:val="00E55200"/>
    <w:rsid w:val="00E85C8D"/>
    <w:rsid w:val="00ED4AD8"/>
    <w:rsid w:val="00F758F7"/>
    <w:rsid w:val="00FA29D6"/>
    <w:rsid w:val="00FB7BA4"/>
    <w:rsid w:val="00FD5BF4"/>
    <w:rsid w:val="00FE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4D23A0"/>
  <w15:docId w15:val="{88B4AC0C-0601-4BDF-80B7-155164F03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DB41C0"/>
    <w:rPr>
      <w:sz w:val="22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FD5B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FD5B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FD5BF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otaKenmerk">
    <w:name w:val="NotaKenmerk"/>
    <w:basedOn w:val="Standaard"/>
    <w:next w:val="Standaard"/>
    <w:rsid w:val="00BE425A"/>
    <w:pPr>
      <w:tabs>
        <w:tab w:val="right" w:pos="2700"/>
        <w:tab w:val="left" w:pos="2880"/>
      </w:tabs>
    </w:pPr>
    <w:rPr>
      <w:i/>
      <w:lang w:val="nl-BE"/>
    </w:rPr>
  </w:style>
  <w:style w:type="paragraph" w:customStyle="1" w:styleId="NotaDirectie">
    <w:name w:val="NotaDirectie"/>
    <w:basedOn w:val="Standaard"/>
    <w:next w:val="Standaard"/>
    <w:rsid w:val="00BE425A"/>
    <w:rPr>
      <w:i/>
      <w:lang w:val="nl-BE"/>
    </w:rPr>
  </w:style>
  <w:style w:type="paragraph" w:customStyle="1" w:styleId="NotaAan">
    <w:name w:val="NotaAan"/>
    <w:basedOn w:val="Standaard"/>
    <w:next w:val="Standaard"/>
    <w:rsid w:val="00BE425A"/>
    <w:rPr>
      <w:b/>
      <w:lang w:val="nl-BE"/>
    </w:rPr>
  </w:style>
  <w:style w:type="paragraph" w:styleId="Voettekst">
    <w:name w:val="footer"/>
    <w:basedOn w:val="Standaard"/>
    <w:next w:val="Standaard"/>
    <w:rsid w:val="00FE5406"/>
    <w:pPr>
      <w:widowControl w:val="0"/>
      <w:tabs>
        <w:tab w:val="center" w:pos="4536"/>
        <w:tab w:val="right" w:pos="9072"/>
      </w:tabs>
      <w:suppressAutoHyphens/>
      <w:spacing w:after="120"/>
      <w:jc w:val="right"/>
    </w:pPr>
    <w:rPr>
      <w:snapToGrid w:val="0"/>
      <w:sz w:val="20"/>
      <w:szCs w:val="20"/>
      <w:lang w:val="en-US"/>
    </w:rPr>
  </w:style>
  <w:style w:type="paragraph" w:customStyle="1" w:styleId="AntwoordNaamMinister">
    <w:name w:val="AntwoordNaamMinister"/>
    <w:basedOn w:val="Standaard"/>
    <w:link w:val="AntwoordNaamMinisterChar"/>
    <w:rsid w:val="00DB41C0"/>
    <w:rPr>
      <w:b/>
      <w:smallCaps/>
      <w:lang w:val="nl-BE"/>
    </w:rPr>
  </w:style>
  <w:style w:type="paragraph" w:customStyle="1" w:styleId="A-TitelMinister">
    <w:name w:val="A-TitelMinister"/>
    <w:basedOn w:val="Standaard"/>
    <w:rsid w:val="00DB41C0"/>
    <w:rPr>
      <w:smallCaps/>
      <w:szCs w:val="22"/>
      <w:lang w:val="nl-BE"/>
    </w:rPr>
  </w:style>
  <w:style w:type="character" w:customStyle="1" w:styleId="A-Indiener">
    <w:name w:val="A-Indiener"/>
    <w:rsid w:val="0071248C"/>
    <w:rPr>
      <w:b/>
      <w:smallCaps/>
    </w:rPr>
  </w:style>
  <w:style w:type="paragraph" w:customStyle="1" w:styleId="Opmaakprofiel1">
    <w:name w:val="Opmaakprofiel1"/>
    <w:basedOn w:val="Standaard"/>
    <w:rsid w:val="00B45EB2"/>
    <w:pPr>
      <w:widowControl w:val="0"/>
      <w:jc w:val="both"/>
    </w:pPr>
    <w:rPr>
      <w:snapToGrid w:val="0"/>
      <w:szCs w:val="20"/>
    </w:rPr>
  </w:style>
  <w:style w:type="paragraph" w:customStyle="1" w:styleId="LijstItemLetter">
    <w:name w:val="LijstItemLetter"/>
    <w:basedOn w:val="Standaard"/>
    <w:rsid w:val="00B45EB2"/>
    <w:pPr>
      <w:widowControl w:val="0"/>
      <w:jc w:val="both"/>
    </w:pPr>
    <w:rPr>
      <w:snapToGrid w:val="0"/>
      <w:szCs w:val="20"/>
    </w:rPr>
  </w:style>
  <w:style w:type="paragraph" w:customStyle="1" w:styleId="AgendaSamenstelling">
    <w:name w:val="AgendaSamenstelling"/>
    <w:basedOn w:val="Standaard"/>
    <w:rsid w:val="00DC4DB6"/>
    <w:pPr>
      <w:keepNext/>
      <w:keepLines/>
      <w:ind w:left="3125" w:hanging="3125"/>
      <w:jc w:val="both"/>
    </w:pPr>
    <w:rPr>
      <w:i/>
      <w:snapToGrid w:val="0"/>
      <w:spacing w:val="-3"/>
      <w:sz w:val="16"/>
      <w:szCs w:val="20"/>
    </w:rPr>
  </w:style>
  <w:style w:type="paragraph" w:customStyle="1" w:styleId="AgendaSamenstellingLeden">
    <w:name w:val="AgendaSamenstellingLeden"/>
    <w:basedOn w:val="AgendaSamenstelling"/>
    <w:rsid w:val="00DC4DB6"/>
    <w:rPr>
      <w:i w:val="0"/>
    </w:rPr>
  </w:style>
  <w:style w:type="paragraph" w:customStyle="1" w:styleId="A-NaamMinister">
    <w:name w:val="A-NaamMinister"/>
    <w:basedOn w:val="Standaard"/>
    <w:link w:val="A-NaamMinisterChar"/>
    <w:rsid w:val="000976E9"/>
    <w:rPr>
      <w:b/>
      <w:smallCaps/>
      <w:lang w:val="nl-BE"/>
    </w:rPr>
  </w:style>
  <w:style w:type="paragraph" w:customStyle="1" w:styleId="A-Lijn">
    <w:name w:val="A-Lijn"/>
    <w:basedOn w:val="Standaard"/>
    <w:rsid w:val="000976E9"/>
    <w:pPr>
      <w:pBdr>
        <w:top w:val="single" w:sz="4" w:space="1" w:color="auto"/>
      </w:pBdr>
    </w:pPr>
    <w:rPr>
      <w:smallCaps/>
      <w:szCs w:val="22"/>
      <w:lang w:val="nl-BE"/>
    </w:rPr>
  </w:style>
  <w:style w:type="paragraph" w:customStyle="1" w:styleId="A-Type">
    <w:name w:val="A-Type"/>
    <w:link w:val="A-TypeChar"/>
    <w:rsid w:val="000976E9"/>
    <w:rPr>
      <w:b/>
      <w:smallCaps/>
      <w:sz w:val="22"/>
      <w:szCs w:val="22"/>
      <w:lang w:eastAsia="nl-NL"/>
    </w:rPr>
  </w:style>
  <w:style w:type="character" w:customStyle="1" w:styleId="A-NaamMinisterChar">
    <w:name w:val="A-NaamMinister Char"/>
    <w:link w:val="A-NaamMinister"/>
    <w:rsid w:val="000976E9"/>
    <w:rPr>
      <w:b/>
      <w:smallCaps/>
      <w:sz w:val="22"/>
      <w:szCs w:val="24"/>
      <w:lang w:val="nl-BE" w:eastAsia="nl-NL" w:bidi="ar-SA"/>
    </w:rPr>
  </w:style>
  <w:style w:type="paragraph" w:customStyle="1" w:styleId="A-Gewonetekst">
    <w:name w:val="A-Gewone tekst"/>
    <w:link w:val="A-GewonetekstChar"/>
    <w:rsid w:val="000976E9"/>
    <w:rPr>
      <w:sz w:val="22"/>
      <w:szCs w:val="24"/>
      <w:lang w:eastAsia="nl-NL"/>
    </w:rPr>
  </w:style>
  <w:style w:type="character" w:customStyle="1" w:styleId="A-GewonetekstChar">
    <w:name w:val="A-Gewone tekst Char"/>
    <w:link w:val="A-Gewonetekst"/>
    <w:rsid w:val="000976E9"/>
    <w:rPr>
      <w:sz w:val="22"/>
      <w:szCs w:val="24"/>
      <w:lang w:val="nl-BE" w:eastAsia="nl-NL" w:bidi="ar-SA"/>
    </w:rPr>
  </w:style>
  <w:style w:type="character" w:customStyle="1" w:styleId="A-TypeChar">
    <w:name w:val="A-Type Char"/>
    <w:link w:val="A-Type"/>
    <w:rsid w:val="000976E9"/>
    <w:rPr>
      <w:b/>
      <w:smallCaps/>
      <w:sz w:val="22"/>
      <w:szCs w:val="22"/>
      <w:lang w:val="nl-BE" w:eastAsia="nl-NL" w:bidi="ar-SA"/>
    </w:rPr>
  </w:style>
  <w:style w:type="character" w:customStyle="1" w:styleId="AntwoordNaamMinisterChar">
    <w:name w:val="AntwoordNaamMinister Char"/>
    <w:link w:val="AntwoordNaamMinister"/>
    <w:rsid w:val="00DB41C0"/>
    <w:rPr>
      <w:b/>
      <w:smallCaps/>
      <w:sz w:val="22"/>
      <w:szCs w:val="24"/>
      <w:lang w:val="nl-BE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7C07F4"/>
    <w:rPr>
      <w:color w:val="808080"/>
    </w:rPr>
  </w:style>
  <w:style w:type="character" w:customStyle="1" w:styleId="Stijl1">
    <w:name w:val="Stijl1"/>
    <w:basedOn w:val="Standaardalinea-lettertype"/>
    <w:uiPriority w:val="1"/>
    <w:rsid w:val="007C07F4"/>
    <w:rPr>
      <w:rFonts w:ascii="Verdana" w:hAnsi="Verdana"/>
      <w:caps w:val="0"/>
      <w:smallCaps w:val="0"/>
      <w:strike w:val="0"/>
      <w:dstrike w:val="0"/>
      <w:vanish w:val="0"/>
      <w:color w:val="auto"/>
      <w:sz w:val="20"/>
      <w:vertAlign w:val="baseline"/>
    </w:rPr>
  </w:style>
  <w:style w:type="paragraph" w:styleId="Koptekst">
    <w:name w:val="header"/>
    <w:basedOn w:val="Standaard"/>
    <w:link w:val="KoptekstChar"/>
    <w:unhideWhenUsed/>
    <w:rsid w:val="005B6E1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5B6E1E"/>
    <w:rPr>
      <w:sz w:val="22"/>
      <w:szCs w:val="24"/>
      <w:lang w:val="nl-NL" w:eastAsia="nl-NL"/>
    </w:rPr>
  </w:style>
  <w:style w:type="paragraph" w:customStyle="1" w:styleId="StijlStandaardSVVerdana10ptLinks-175cm">
    <w:name w:val="Stijl Standaard SV + Verdana 10 pt Links:  -175 cm"/>
    <w:basedOn w:val="Standaard"/>
    <w:rsid w:val="000C2D67"/>
    <w:pPr>
      <w:jc w:val="both"/>
    </w:pPr>
    <w:rPr>
      <w:rFonts w:ascii="Verdana" w:hAnsi="Verdana"/>
      <w:sz w:val="20"/>
      <w:szCs w:val="20"/>
    </w:rPr>
  </w:style>
  <w:style w:type="character" w:customStyle="1" w:styleId="StandaardSVChar">
    <w:name w:val="Standaard SV Char"/>
    <w:link w:val="StandaardSV"/>
    <w:locked/>
    <w:rsid w:val="005D639E"/>
    <w:rPr>
      <w:lang w:val="nl-NL" w:eastAsia="nl-NL"/>
    </w:rPr>
  </w:style>
  <w:style w:type="paragraph" w:customStyle="1" w:styleId="StandaardSV">
    <w:name w:val="Standaard SV"/>
    <w:basedOn w:val="Standaard"/>
    <w:link w:val="StandaardSVChar"/>
    <w:rsid w:val="005D639E"/>
    <w:pPr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1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e\Local%20Settings\Temp\SchrVr-antwoord8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0D0C2C632FC64482FE5B883888CECF" ma:contentTypeVersion="4" ma:contentTypeDescription="Een nieuw document maken." ma:contentTypeScope="" ma:versionID="8d07e7ae3a6f58c5e5756ae70ca26fae">
  <xsd:schema xmlns:xsd="http://www.w3.org/2001/XMLSchema" xmlns:xs="http://www.w3.org/2001/XMLSchema" xmlns:p="http://schemas.microsoft.com/office/2006/metadata/properties" xmlns:ns2="6f91c0aa-5a22-40d7-9127-c40ffc3b0220" targetNamespace="http://schemas.microsoft.com/office/2006/metadata/properties" ma:root="true" ma:fieldsID="45537f9e60cbdaeb74b06834c97c4003" ns2:_="">
    <xsd:import namespace="6f91c0aa-5a22-40d7-9127-c40ffc3b0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91c0aa-5a22-40d7-9127-c40ffc3b0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C9294-A3BB-42B9-AA01-E809F6E711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6EBBAC-4735-4581-8DC6-3E84B60160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91c0aa-5a22-40d7-9127-c40ffc3b0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720B56-DF63-440B-B21B-A6691D8257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F77838-B13A-498C-A56A-16498E31F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SchrVr-antwoord8.dot</Template>
  <TotalTime>1</TotalTime>
  <Pages>1</Pages>
  <Words>204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Antwoord op Schriftelijke Vraag</vt:lpstr>
    </vt:vector>
  </TitlesOfParts>
  <Company>Vlaams Parlement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Antwoord op Schriftelijke Vraag</dc:title>
  <dc:subject>Antwoord op Schriftelijke Vraag</dc:subject>
  <dc:creator>Marc Beckers</dc:creator>
  <cp:lastModifiedBy>Nathalie De Keyzer</cp:lastModifiedBy>
  <cp:revision>4</cp:revision>
  <cp:lastPrinted>2014-08-26T13:40:00Z</cp:lastPrinted>
  <dcterms:created xsi:type="dcterms:W3CDTF">2022-01-07T14:26:00Z</dcterms:created>
  <dcterms:modified xsi:type="dcterms:W3CDTF">2022-01-11T09:42:00Z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0x0101003D0D0C2C632FC64482FE5B883888CECF</vt:lpwstr>
  </property>
  <property fmtid="{D5CDD505-2E9C-101B-9397-08002B2CF9AE}" pid="3" name="Order">
    <vt:r8>15000</vt:r8>
  </property>
</Properties>
</file>